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39" w:rsidRPr="00CC53B8" w:rsidRDefault="00CB0639" w:rsidP="00CB0639">
      <w:pPr>
        <w:jc w:val="center"/>
        <w:rPr>
          <w:sz w:val="22"/>
          <w:szCs w:val="22"/>
        </w:rPr>
      </w:pPr>
      <w:r w:rsidRPr="00CC53B8">
        <w:rPr>
          <w:sz w:val="22"/>
          <w:szCs w:val="22"/>
        </w:rPr>
        <w:t>Аннотация</w:t>
      </w:r>
    </w:p>
    <w:p w:rsidR="00CB0639" w:rsidRPr="00CC53B8" w:rsidRDefault="00CB0639" w:rsidP="00CB0639">
      <w:pPr>
        <w:jc w:val="center"/>
        <w:rPr>
          <w:sz w:val="22"/>
          <w:szCs w:val="22"/>
        </w:rPr>
      </w:pPr>
      <w:r w:rsidRPr="00CC53B8">
        <w:rPr>
          <w:sz w:val="22"/>
          <w:szCs w:val="22"/>
        </w:rPr>
        <w:t>рабочей программы дисциплины (модуля) «Общая патология»</w:t>
      </w:r>
    </w:p>
    <w:p w:rsidR="00CB0639" w:rsidRPr="00CC53B8" w:rsidRDefault="00CB0639" w:rsidP="00CB0639">
      <w:pPr>
        <w:jc w:val="center"/>
        <w:rPr>
          <w:sz w:val="22"/>
          <w:szCs w:val="22"/>
        </w:rPr>
      </w:pPr>
      <w:r w:rsidRPr="00CC53B8">
        <w:rPr>
          <w:sz w:val="22"/>
          <w:szCs w:val="22"/>
        </w:rPr>
        <w:t>квалификация выпускника Академическая медицинская сестра (для лиц мужского пола – Академический медицинский брат). Преподаватель</w:t>
      </w:r>
    </w:p>
    <w:p w:rsidR="00CB0639" w:rsidRPr="00CC53B8" w:rsidRDefault="00CB0639" w:rsidP="00CB0639">
      <w:pPr>
        <w:jc w:val="center"/>
        <w:rPr>
          <w:sz w:val="22"/>
          <w:szCs w:val="22"/>
        </w:rPr>
      </w:pPr>
      <w:r w:rsidRPr="00CC53B8">
        <w:rPr>
          <w:sz w:val="22"/>
          <w:szCs w:val="22"/>
        </w:rPr>
        <w:t>направление подготовки –- 34.03.01 «Сестринское дело»</w:t>
      </w:r>
    </w:p>
    <w:p w:rsidR="00CB0639" w:rsidRPr="00CC53B8" w:rsidRDefault="00CB0639" w:rsidP="00CB0639">
      <w:pPr>
        <w:jc w:val="center"/>
        <w:rPr>
          <w:sz w:val="22"/>
          <w:szCs w:val="22"/>
        </w:rPr>
      </w:pPr>
    </w:p>
    <w:p w:rsidR="00CB0639" w:rsidRPr="00CC53B8" w:rsidRDefault="00CB0639" w:rsidP="00CB0639">
      <w:pPr>
        <w:rPr>
          <w:sz w:val="22"/>
          <w:szCs w:val="22"/>
        </w:rPr>
      </w:pPr>
      <w:r w:rsidRPr="00CC53B8">
        <w:rPr>
          <w:sz w:val="22"/>
          <w:szCs w:val="22"/>
        </w:rPr>
        <w:t xml:space="preserve">Автор: Лебедев А.В., </w:t>
      </w:r>
      <w:r>
        <w:rPr>
          <w:sz w:val="22"/>
          <w:szCs w:val="22"/>
        </w:rPr>
        <w:t>Лебединцева Е.А.</w:t>
      </w:r>
    </w:p>
    <w:p w:rsidR="00CB0639" w:rsidRPr="00CC53B8" w:rsidRDefault="00CB0639" w:rsidP="00CB063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6918"/>
      </w:tblGrid>
      <w:tr w:rsidR="00CB0639" w:rsidRPr="00CC53B8" w:rsidTr="00374290">
        <w:tc>
          <w:tcPr>
            <w:tcW w:w="2448" w:type="dxa"/>
          </w:tcPr>
          <w:p w:rsidR="00CB0639" w:rsidRPr="00CC53B8" w:rsidRDefault="00CB0639" w:rsidP="00374290">
            <w:pPr>
              <w:jc w:val="center"/>
            </w:pPr>
            <w:r w:rsidRPr="00CC53B8">
              <w:rPr>
                <w:sz w:val="22"/>
                <w:szCs w:val="22"/>
              </w:rPr>
              <w:t>Цель дисциплины</w:t>
            </w:r>
          </w:p>
        </w:tc>
        <w:tc>
          <w:tcPr>
            <w:tcW w:w="7123" w:type="dxa"/>
          </w:tcPr>
          <w:p w:rsidR="00CB0639" w:rsidRPr="00CC53B8" w:rsidRDefault="00CB0639" w:rsidP="00374290">
            <w:pPr>
              <w:jc w:val="both"/>
            </w:pPr>
            <w:r w:rsidRPr="00CC53B8">
              <w:rPr>
                <w:sz w:val="22"/>
                <w:szCs w:val="22"/>
              </w:rPr>
              <w:t>Сформировать у студентов знания о патологических процессах, состояниях, реакциях и заболеваниях, общих закономерностях и механизмах их возникновения, развития и завершения, а также умения формулировать принципы и методы их выявления, лечения и профилактики, необходимых для осуществления профессиональной деятельности специалиста сестринского дела.</w:t>
            </w:r>
          </w:p>
        </w:tc>
      </w:tr>
      <w:tr w:rsidR="00CB0639" w:rsidRPr="00CC53B8" w:rsidTr="00374290">
        <w:tc>
          <w:tcPr>
            <w:tcW w:w="2448" w:type="dxa"/>
          </w:tcPr>
          <w:p w:rsidR="00CB0639" w:rsidRPr="00CC53B8" w:rsidRDefault="00CB0639" w:rsidP="00374290">
            <w:pPr>
              <w:jc w:val="center"/>
            </w:pPr>
            <w:r w:rsidRPr="00CC53B8">
              <w:rPr>
                <w:sz w:val="22"/>
                <w:szCs w:val="22"/>
              </w:rPr>
              <w:t>Задачи дисциплины</w:t>
            </w:r>
          </w:p>
        </w:tc>
        <w:tc>
          <w:tcPr>
            <w:tcW w:w="7123" w:type="dxa"/>
          </w:tcPr>
          <w:p w:rsidR="00CB0639" w:rsidRPr="00CC53B8" w:rsidRDefault="00CB0639" w:rsidP="003742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</w:pPr>
            <w:r w:rsidRPr="00CC53B8">
              <w:rPr>
                <w:sz w:val="22"/>
                <w:szCs w:val="22"/>
              </w:rPr>
              <w:t xml:space="preserve">- ознакомление студентов с основными понятиями и современными концепциями общей нозологии; </w:t>
            </w:r>
          </w:p>
          <w:p w:rsidR="00CB0639" w:rsidRPr="00CC53B8" w:rsidRDefault="00CB0639" w:rsidP="003742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</w:pPr>
            <w:r w:rsidRPr="00CC53B8">
              <w:rPr>
                <w:sz w:val="22"/>
                <w:szCs w:val="22"/>
              </w:rPr>
              <w:t xml:space="preserve">- изучение этиологию, патогенез, принципы выявления, лечения и профилактики наиболее социально значимых заболеваний и патологических процессов; </w:t>
            </w:r>
          </w:p>
          <w:p w:rsidR="00CB0639" w:rsidRPr="00CC53B8" w:rsidRDefault="00CB0639" w:rsidP="003742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</w:pPr>
            <w:r w:rsidRPr="00CC53B8">
              <w:rPr>
                <w:sz w:val="22"/>
                <w:szCs w:val="22"/>
              </w:rPr>
              <w:t xml:space="preserve">- обучение умению проводить патофизиологический анализ данных о патологических синдромах, патологических процессах, формах патологии и отдельных болезнях. </w:t>
            </w:r>
          </w:p>
        </w:tc>
      </w:tr>
      <w:tr w:rsidR="00CB0639" w:rsidRPr="00CC53B8" w:rsidTr="00374290">
        <w:tc>
          <w:tcPr>
            <w:tcW w:w="2448" w:type="dxa"/>
          </w:tcPr>
          <w:p w:rsidR="00CB0639" w:rsidRPr="00CC53B8" w:rsidRDefault="00CB0639" w:rsidP="00374290">
            <w:pPr>
              <w:jc w:val="center"/>
            </w:pPr>
            <w:r w:rsidRPr="00CC53B8">
              <w:rPr>
                <w:sz w:val="22"/>
                <w:szCs w:val="22"/>
              </w:rPr>
              <w:t>Место дисциплины в структуре ОП</w:t>
            </w:r>
            <w:r>
              <w:rPr>
                <w:sz w:val="22"/>
                <w:szCs w:val="22"/>
              </w:rPr>
              <w:t>ОП</w:t>
            </w:r>
          </w:p>
          <w:p w:rsidR="00CB0639" w:rsidRPr="00CC53B8" w:rsidRDefault="00CB0639" w:rsidP="00374290">
            <w:pPr>
              <w:jc w:val="center"/>
            </w:pPr>
            <w:r w:rsidRPr="00CC53B8">
              <w:rPr>
                <w:sz w:val="22"/>
                <w:szCs w:val="22"/>
              </w:rPr>
              <w:t>(предшествующие дисциплины,</w:t>
            </w:r>
          </w:p>
          <w:p w:rsidR="00CB0639" w:rsidRPr="00CC53B8" w:rsidRDefault="00CB0639" w:rsidP="00374290">
            <w:pPr>
              <w:jc w:val="center"/>
            </w:pPr>
            <w:r w:rsidRPr="00CC53B8">
              <w:rPr>
                <w:sz w:val="22"/>
                <w:szCs w:val="22"/>
              </w:rPr>
              <w:t>последующие дисциплины)</w:t>
            </w:r>
          </w:p>
        </w:tc>
        <w:tc>
          <w:tcPr>
            <w:tcW w:w="7123" w:type="dxa"/>
          </w:tcPr>
          <w:p w:rsidR="00CB0639" w:rsidRPr="00CC53B8" w:rsidRDefault="00CB0639" w:rsidP="00374290">
            <w:pPr>
              <w:pStyle w:val="Normal1"/>
              <w:jc w:val="both"/>
              <w:rPr>
                <w:sz w:val="22"/>
                <w:szCs w:val="22"/>
              </w:rPr>
            </w:pPr>
            <w:r w:rsidRPr="00CC53B8">
              <w:rPr>
                <w:sz w:val="22"/>
                <w:szCs w:val="22"/>
              </w:rPr>
              <w:t>Программа составлена в соответствии с требованиями ФГОС ВО по направлению подготовки 34.03.01 «Сестринское дело». Учебный курс в учебном плане связан со многими учебными дисциплинами: гуманитарными, социальными и экономическими дисциплинами (философия, биоэтика, правоведение, история медицины, латинский язык); естественно-научными дисциплинами (химия, биология, биохимия, анатомия человека, нормальная физиология, микробиология, вирусология, иммунология); профессиональными дисциплинами (фармакология, сестринское дело в терапии, сестринское дело в хирургии, сестринское дело в педиатрии, сестринское дело в акушерстве и гинекологии, сестринское дело при инфекционных болезнях, сестринское дело в гериатрии, сестринское дело в семейной медицине). Формирует компетенции, важные для будущего специалиста в данной области для изучения и понимания других теоретических дисциплин.</w:t>
            </w:r>
          </w:p>
        </w:tc>
      </w:tr>
      <w:tr w:rsidR="00CB0639" w:rsidRPr="00CC53B8" w:rsidTr="00374290">
        <w:tc>
          <w:tcPr>
            <w:tcW w:w="2448" w:type="dxa"/>
          </w:tcPr>
          <w:p w:rsidR="00CB0639" w:rsidRPr="00CC53B8" w:rsidRDefault="00CB0639" w:rsidP="00374290">
            <w:pPr>
              <w:jc w:val="center"/>
            </w:pPr>
            <w:r w:rsidRPr="00CC53B8">
              <w:rPr>
                <w:sz w:val="22"/>
                <w:szCs w:val="22"/>
              </w:rPr>
              <w:t>Курс, семестр</w:t>
            </w:r>
          </w:p>
        </w:tc>
        <w:tc>
          <w:tcPr>
            <w:tcW w:w="7123" w:type="dxa"/>
          </w:tcPr>
          <w:p w:rsidR="00CB0639" w:rsidRPr="00CC53B8" w:rsidRDefault="00CB0639" w:rsidP="00374290">
            <w:pPr>
              <w:jc w:val="both"/>
            </w:pPr>
            <w:r w:rsidRPr="00CC53B8">
              <w:rPr>
                <w:sz w:val="22"/>
                <w:szCs w:val="22"/>
              </w:rPr>
              <w:t>2 курс, 3 семестр</w:t>
            </w:r>
          </w:p>
        </w:tc>
      </w:tr>
      <w:tr w:rsidR="00CB0639" w:rsidRPr="00CC53B8" w:rsidTr="00374290">
        <w:tc>
          <w:tcPr>
            <w:tcW w:w="2448" w:type="dxa"/>
          </w:tcPr>
          <w:p w:rsidR="00CB0639" w:rsidRPr="00CC53B8" w:rsidRDefault="00CB0639" w:rsidP="00374290">
            <w:pPr>
              <w:jc w:val="center"/>
            </w:pPr>
            <w:r w:rsidRPr="00CC53B8">
              <w:rPr>
                <w:sz w:val="22"/>
                <w:szCs w:val="22"/>
              </w:rPr>
              <w:t>Формируемые компетенции (коды)</w:t>
            </w:r>
          </w:p>
        </w:tc>
        <w:tc>
          <w:tcPr>
            <w:tcW w:w="7123" w:type="dxa"/>
          </w:tcPr>
          <w:p w:rsidR="00CB0639" w:rsidRPr="00CC53B8" w:rsidRDefault="00CB0639" w:rsidP="00374290">
            <w:pPr>
              <w:jc w:val="both"/>
            </w:pPr>
            <w:r>
              <w:t>УК-1., ОПК-5.</w:t>
            </w:r>
          </w:p>
        </w:tc>
      </w:tr>
      <w:tr w:rsidR="00CB0639" w:rsidRPr="00CC53B8" w:rsidTr="0037429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39" w:rsidRPr="00CC53B8" w:rsidRDefault="00CB0639" w:rsidP="00374290">
            <w:pPr>
              <w:jc w:val="center"/>
            </w:pPr>
            <w:r w:rsidRPr="00CC53B8">
              <w:rPr>
                <w:sz w:val="22"/>
                <w:szCs w:val="22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left w:val="single" w:sz="4" w:space="0" w:color="auto"/>
            </w:tcBorders>
          </w:tcPr>
          <w:p w:rsidR="00CB0639" w:rsidRPr="00CC53B8" w:rsidRDefault="00CB0639" w:rsidP="00374290">
            <w:pPr>
              <w:pStyle w:val="Default"/>
              <w:rPr>
                <w:color w:val="auto"/>
                <w:sz w:val="22"/>
                <w:szCs w:val="22"/>
              </w:rPr>
            </w:pPr>
            <w:r w:rsidRPr="00CC53B8">
              <w:rPr>
                <w:color w:val="auto"/>
                <w:sz w:val="22"/>
                <w:szCs w:val="22"/>
              </w:rPr>
              <w:t>1. Общая патология</w:t>
            </w:r>
          </w:p>
          <w:p w:rsidR="00CB0639" w:rsidRPr="00CC53B8" w:rsidRDefault="00CB0639" w:rsidP="00374290">
            <w:pPr>
              <w:shd w:val="clear" w:color="auto" w:fill="FFFFFF"/>
              <w:autoSpaceDE w:val="0"/>
              <w:jc w:val="both"/>
            </w:pPr>
            <w:r w:rsidRPr="00CC53B8">
              <w:rPr>
                <w:sz w:val="22"/>
                <w:szCs w:val="22"/>
              </w:rPr>
              <w:t>2. Типовые патологические процессы</w:t>
            </w:r>
          </w:p>
        </w:tc>
      </w:tr>
    </w:tbl>
    <w:p w:rsidR="009B40DD" w:rsidRDefault="000B019C" w:rsidP="000B019C">
      <w:pPr>
        <w:spacing w:after="200" w:line="276" w:lineRule="auto"/>
      </w:pPr>
      <w:bookmarkStart w:id="0" w:name="_GoBack"/>
      <w:bookmarkEnd w:id="0"/>
    </w:p>
    <w:sectPr w:rsidR="009B40DD" w:rsidSect="00BD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39"/>
    <w:rsid w:val="000B019C"/>
    <w:rsid w:val="002F65F9"/>
    <w:rsid w:val="00BD1824"/>
    <w:rsid w:val="00C40E51"/>
    <w:rsid w:val="00CA61DD"/>
    <w:rsid w:val="00CB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054F0-EADC-476C-9702-8744150C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CB063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B0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lebedincevaea</dc:creator>
  <cp:lastModifiedBy>Пользователь</cp:lastModifiedBy>
  <cp:revision>4</cp:revision>
  <dcterms:created xsi:type="dcterms:W3CDTF">2024-03-22T14:59:00Z</dcterms:created>
  <dcterms:modified xsi:type="dcterms:W3CDTF">2024-03-22T14:59:00Z</dcterms:modified>
</cp:coreProperties>
</file>